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45E" w:rsidRDefault="0004345E" w:rsidP="009D0B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4345E">
        <w:rPr>
          <w:rFonts w:ascii="Times New Roman" w:hAnsi="Times New Roman" w:cs="Times New Roman"/>
          <w:sz w:val="28"/>
          <w:szCs w:val="28"/>
          <w:lang w:val="uk-UA"/>
        </w:rPr>
        <w:t>ДЗ П(ПТ)О «</w:t>
      </w:r>
      <w:proofErr w:type="spellStart"/>
      <w:r w:rsidRPr="0004345E">
        <w:rPr>
          <w:rFonts w:ascii="Times New Roman" w:hAnsi="Times New Roman" w:cs="Times New Roman"/>
          <w:sz w:val="28"/>
          <w:szCs w:val="28"/>
          <w:lang w:val="uk-UA"/>
        </w:rPr>
        <w:t>Старокостянтинівський</w:t>
      </w:r>
      <w:proofErr w:type="spellEnd"/>
      <w:r w:rsidRPr="0004345E">
        <w:rPr>
          <w:rFonts w:ascii="Times New Roman" w:hAnsi="Times New Roman" w:cs="Times New Roman"/>
          <w:sz w:val="28"/>
          <w:szCs w:val="28"/>
          <w:lang w:val="uk-UA"/>
        </w:rPr>
        <w:t xml:space="preserve"> аграрно-промисловий ліцей»</w:t>
      </w:r>
    </w:p>
    <w:p w:rsidR="0004345E" w:rsidRDefault="0004345E" w:rsidP="00043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4345E" w:rsidRDefault="0004345E" w:rsidP="00043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директор</w:t>
      </w:r>
      <w:r w:rsidR="0053187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  Олександр СОЛТИК</w:t>
      </w:r>
    </w:p>
    <w:p w:rsidR="0004345E" w:rsidRPr="0004345E" w:rsidRDefault="0004345E" w:rsidP="0004345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Від_ ______грудня 2025 року</w:t>
      </w:r>
    </w:p>
    <w:p w:rsidR="00EC1202" w:rsidRPr="009D0B9B" w:rsidRDefault="009D0B9B" w:rsidP="009D0B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0B9B">
        <w:rPr>
          <w:rFonts w:ascii="Times New Roman" w:hAnsi="Times New Roman" w:cs="Times New Roman"/>
          <w:b/>
          <w:sz w:val="28"/>
          <w:szCs w:val="28"/>
          <w:lang w:val="uk-UA"/>
        </w:rPr>
        <w:t>План роботи</w:t>
      </w:r>
      <w:r w:rsidR="008D2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педагогічних працівників</w:t>
      </w:r>
      <w:r w:rsidRPr="009D0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 час канікул</w:t>
      </w:r>
    </w:p>
    <w:p w:rsidR="009D0B9B" w:rsidRPr="009D0B9B" w:rsidRDefault="008D21C2" w:rsidP="009D0B9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B9B" w:rsidRPr="009D0B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2025/2026 </w:t>
      </w:r>
      <w:proofErr w:type="spellStart"/>
      <w:r w:rsidR="009D0B9B" w:rsidRPr="009D0B9B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9D0B9B" w:rsidRPr="009D0B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3"/>
        <w:tblW w:w="10321" w:type="dxa"/>
        <w:tblLook w:val="04A0" w:firstRow="1" w:lastRow="0" w:firstColumn="1" w:lastColumn="0" w:noHBand="0" w:noVBand="1"/>
      </w:tblPr>
      <w:tblGrid>
        <w:gridCol w:w="906"/>
        <w:gridCol w:w="4618"/>
        <w:gridCol w:w="2433"/>
        <w:gridCol w:w="2364"/>
      </w:tblGrid>
      <w:tr w:rsidR="009D0B9B" w:rsidRPr="00B04504" w:rsidTr="00EC4247">
        <w:tc>
          <w:tcPr>
            <w:tcW w:w="906" w:type="dxa"/>
          </w:tcPr>
          <w:p w:rsidR="009D0B9B" w:rsidRPr="00B04504" w:rsidRDefault="009D0B9B" w:rsidP="009D0B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4618" w:type="dxa"/>
          </w:tcPr>
          <w:p w:rsidR="009D0B9B" w:rsidRPr="00B04504" w:rsidRDefault="009D0B9B" w:rsidP="009D0B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2433" w:type="dxa"/>
          </w:tcPr>
          <w:p w:rsidR="009D0B9B" w:rsidRPr="00B04504" w:rsidRDefault="009D0B9B" w:rsidP="009D0B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Відповідальний</w:t>
            </w:r>
          </w:p>
        </w:tc>
        <w:tc>
          <w:tcPr>
            <w:tcW w:w="2364" w:type="dxa"/>
          </w:tcPr>
          <w:p w:rsidR="009D0B9B" w:rsidRPr="00B04504" w:rsidRDefault="009D0B9B" w:rsidP="009D0B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9D0B9B" w:rsidRPr="00B04504" w:rsidTr="00EC4247">
        <w:tc>
          <w:tcPr>
            <w:tcW w:w="906" w:type="dxa"/>
          </w:tcPr>
          <w:p w:rsidR="009D0B9B" w:rsidRPr="00B04504" w:rsidRDefault="002A37A5" w:rsidP="009D0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22.12</w:t>
            </w:r>
          </w:p>
        </w:tc>
        <w:tc>
          <w:tcPr>
            <w:tcW w:w="4618" w:type="dxa"/>
          </w:tcPr>
          <w:p w:rsidR="0092394A" w:rsidRPr="00B04504" w:rsidRDefault="00B04504" w:rsidP="00C17B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ка</w:t>
            </w: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бінетів, майстерень, лабораторій до навчального процесу</w:t>
            </w:r>
            <w:r w:rsidR="005D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33" w:type="dxa"/>
          </w:tcPr>
          <w:p w:rsidR="009D0B9B" w:rsidRPr="00B04504" w:rsidRDefault="00654B65" w:rsidP="00C17B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Завкабінетом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завмайстернею</w:t>
            </w:r>
            <w:proofErr w:type="spellEnd"/>
          </w:p>
        </w:tc>
        <w:tc>
          <w:tcPr>
            <w:tcW w:w="2364" w:type="dxa"/>
          </w:tcPr>
          <w:p w:rsidR="009D0B9B" w:rsidRPr="00B04504" w:rsidRDefault="00654B65" w:rsidP="00C17B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</w:t>
            </w:r>
            <w:r w:rsid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54B65" w:rsidRPr="00B04504" w:rsidRDefault="00654B65" w:rsidP="00C17B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Лабораторія </w:t>
            </w:r>
            <w:r w:rsid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54B65" w:rsidRPr="00B04504" w:rsidRDefault="00654B65" w:rsidP="00C17BB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  <w:r w:rsid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74510" w:rsidRPr="00B04504" w:rsidTr="00EC4247">
        <w:tc>
          <w:tcPr>
            <w:tcW w:w="906" w:type="dxa"/>
          </w:tcPr>
          <w:p w:rsidR="00974510" w:rsidRPr="00B04504" w:rsidRDefault="00974510" w:rsidP="00974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</w:t>
            </w:r>
          </w:p>
        </w:tc>
        <w:tc>
          <w:tcPr>
            <w:tcW w:w="4618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Психолого-педагогічний тренінг для майстрів</w:t>
            </w:r>
          </w:p>
        </w:tc>
        <w:tc>
          <w:tcPr>
            <w:tcW w:w="2433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Психологічна служба</w:t>
            </w:r>
          </w:p>
        </w:tc>
        <w:tc>
          <w:tcPr>
            <w:tcW w:w="2364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Каб.№7</w:t>
            </w:r>
          </w:p>
        </w:tc>
      </w:tr>
      <w:tr w:rsidR="00974510" w:rsidRPr="00B04504" w:rsidTr="00EC4247">
        <w:tc>
          <w:tcPr>
            <w:tcW w:w="906" w:type="dxa"/>
          </w:tcPr>
          <w:p w:rsidR="00974510" w:rsidRPr="00B04504" w:rsidRDefault="00974510" w:rsidP="009745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24.12</w:t>
            </w:r>
          </w:p>
        </w:tc>
        <w:tc>
          <w:tcPr>
            <w:tcW w:w="4618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відповідно Плану розвитку професійної компетентності (</w:t>
            </w:r>
            <w:r w:rsidR="00043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самоосвітня </w:t>
            </w:r>
            <w:r w:rsid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Освітні платформи. Фахова література.</w:t>
            </w:r>
          </w:p>
        </w:tc>
        <w:tc>
          <w:tcPr>
            <w:tcW w:w="2433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</w:t>
            </w:r>
          </w:p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Комп’ютерний клас</w:t>
            </w:r>
          </w:p>
        </w:tc>
      </w:tr>
      <w:tr w:rsidR="00974510" w:rsidRPr="00B04504" w:rsidTr="00EC4247">
        <w:tc>
          <w:tcPr>
            <w:tcW w:w="906" w:type="dxa"/>
          </w:tcPr>
          <w:p w:rsidR="00974510" w:rsidRPr="00B04504" w:rsidRDefault="00974510" w:rsidP="009745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4618" w:type="dxa"/>
          </w:tcPr>
          <w:p w:rsidR="00974510" w:rsidRPr="00B04504" w:rsidRDefault="00B04504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відповідно Плану розвитку професійної компетентності (</w:t>
            </w:r>
            <w:r w:rsidR="00043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самоосвітня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робота</w:t>
            </w: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Освітні платформи. Фахова література.</w:t>
            </w:r>
          </w:p>
        </w:tc>
        <w:tc>
          <w:tcPr>
            <w:tcW w:w="2433" w:type="dxa"/>
          </w:tcPr>
          <w:p w:rsidR="00974510" w:rsidRPr="00B04504" w:rsidRDefault="00974510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</w:t>
            </w:r>
          </w:p>
          <w:p w:rsidR="00974510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Комп’ютерний клас</w:t>
            </w:r>
          </w:p>
        </w:tc>
      </w:tr>
      <w:tr w:rsidR="00974510" w:rsidRPr="00B04504" w:rsidTr="00EC4247">
        <w:tc>
          <w:tcPr>
            <w:tcW w:w="906" w:type="dxa"/>
          </w:tcPr>
          <w:p w:rsidR="00974510" w:rsidRPr="00B04504" w:rsidRDefault="00974510" w:rsidP="009745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26.12</w:t>
            </w:r>
          </w:p>
        </w:tc>
        <w:tc>
          <w:tcPr>
            <w:tcW w:w="4618" w:type="dxa"/>
          </w:tcPr>
          <w:p w:rsidR="00974510" w:rsidRPr="006E7081" w:rsidRDefault="006E7081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  <w:r w:rsidRPr="006E7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04504" w:rsidRPr="00B04504" w:rsidRDefault="00B04504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04504" w:rsidRPr="00B04504" w:rsidRDefault="00B04504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974510" w:rsidRPr="00B04504" w:rsidRDefault="00B04504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013310" w:rsidRPr="00B04504" w:rsidRDefault="006E7081" w:rsidP="009745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Робоче місце</w:t>
            </w:r>
          </w:p>
        </w:tc>
      </w:tr>
      <w:tr w:rsidR="00B04504" w:rsidRPr="00B04504" w:rsidTr="00EC4247">
        <w:tc>
          <w:tcPr>
            <w:tcW w:w="906" w:type="dxa"/>
          </w:tcPr>
          <w:p w:rsidR="00B04504" w:rsidRPr="00B04504" w:rsidRDefault="00B04504" w:rsidP="00B0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29.12</w:t>
            </w:r>
          </w:p>
        </w:tc>
        <w:tc>
          <w:tcPr>
            <w:tcW w:w="4618" w:type="dxa"/>
          </w:tcPr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</w:rPr>
              <w:t xml:space="preserve">Робота над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розробками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дидактичними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матеріалами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Систематизація дидактичних матеріалів з предмета (професії)</w:t>
            </w:r>
          </w:p>
        </w:tc>
        <w:tc>
          <w:tcPr>
            <w:tcW w:w="2433" w:type="dxa"/>
          </w:tcPr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Викладачі</w:t>
            </w:r>
          </w:p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Майстри</w:t>
            </w:r>
          </w:p>
        </w:tc>
        <w:tc>
          <w:tcPr>
            <w:tcW w:w="2364" w:type="dxa"/>
          </w:tcPr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Кабінет</w:t>
            </w:r>
            <w:r w:rsidR="00043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04504" w:rsidRPr="00B04504" w:rsidRDefault="00B04504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Майстерня</w:t>
            </w:r>
          </w:p>
        </w:tc>
      </w:tr>
      <w:tr w:rsidR="00B04504" w:rsidRPr="00B04504" w:rsidTr="00EC4247">
        <w:tc>
          <w:tcPr>
            <w:tcW w:w="906" w:type="dxa"/>
          </w:tcPr>
          <w:p w:rsidR="00B04504" w:rsidRPr="00B04504" w:rsidRDefault="00B04504" w:rsidP="00B04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</w:t>
            </w:r>
          </w:p>
        </w:tc>
        <w:tc>
          <w:tcPr>
            <w:tcW w:w="4618" w:type="dxa"/>
          </w:tcPr>
          <w:p w:rsidR="00B04504" w:rsidRPr="00B04504" w:rsidRDefault="006E7081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професійним блогом</w:t>
            </w:r>
          </w:p>
        </w:tc>
        <w:tc>
          <w:tcPr>
            <w:tcW w:w="2433" w:type="dxa"/>
          </w:tcPr>
          <w:p w:rsidR="00B04504" w:rsidRPr="00B04504" w:rsidRDefault="006E7081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B04504" w:rsidRPr="00B04504" w:rsidRDefault="006E7081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043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омп’ютерни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 клас</w:t>
            </w:r>
          </w:p>
        </w:tc>
      </w:tr>
      <w:tr w:rsidR="00B04504" w:rsidRPr="00B04504" w:rsidTr="00EC4247">
        <w:tc>
          <w:tcPr>
            <w:tcW w:w="906" w:type="dxa"/>
          </w:tcPr>
          <w:p w:rsidR="00B04504" w:rsidRPr="00B04504" w:rsidRDefault="00B04504" w:rsidP="00B045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31.12</w:t>
            </w:r>
          </w:p>
        </w:tc>
        <w:tc>
          <w:tcPr>
            <w:tcW w:w="4618" w:type="dxa"/>
          </w:tcPr>
          <w:p w:rsidR="00B04504" w:rsidRDefault="005D16FF" w:rsidP="005D16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навчальних досягнень здобувачів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16FF" w:rsidRPr="005D16FF" w:rsidRDefault="005D16FF" w:rsidP="005D16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реєстрів навчальних результатів учнів на ІІ семестр.</w:t>
            </w:r>
          </w:p>
        </w:tc>
        <w:tc>
          <w:tcPr>
            <w:tcW w:w="2433" w:type="dxa"/>
          </w:tcPr>
          <w:p w:rsidR="00B04504" w:rsidRPr="00B04504" w:rsidRDefault="005D16FF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B04504" w:rsidRPr="00B04504" w:rsidRDefault="005D16FF" w:rsidP="00B0450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Робоче місце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01.01</w:t>
            </w:r>
          </w:p>
        </w:tc>
        <w:tc>
          <w:tcPr>
            <w:tcW w:w="4618" w:type="dxa"/>
          </w:tcPr>
          <w:p w:rsidR="005D16FF" w:rsidRDefault="005D16FF" w:rsidP="005D16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результатів навчальних досягнень здобувачів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D16FF" w:rsidRPr="005D16FF" w:rsidRDefault="005D16FF" w:rsidP="005D16F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реєстрів навчальних результатів учнів на ІІ семестр.</w:t>
            </w:r>
          </w:p>
        </w:tc>
        <w:tc>
          <w:tcPr>
            <w:tcW w:w="2433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Робоче місце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02.01</w:t>
            </w:r>
          </w:p>
        </w:tc>
        <w:tc>
          <w:tcPr>
            <w:tcW w:w="4618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з професійним блогом</w:t>
            </w:r>
          </w:p>
        </w:tc>
        <w:tc>
          <w:tcPr>
            <w:tcW w:w="2433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комп’ютерній клас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05.01</w:t>
            </w:r>
          </w:p>
        </w:tc>
        <w:tc>
          <w:tcPr>
            <w:tcW w:w="4618" w:type="dxa"/>
          </w:tcPr>
          <w:p w:rsidR="005D16FF" w:rsidRPr="005D16FF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правових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атестацію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2022 року,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змінами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2024 року;</w:t>
            </w:r>
            <w:r w:rsidRPr="005D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Закону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професійну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6FF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  <w:r w:rsidRPr="005D16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2025 року</w:t>
            </w:r>
          </w:p>
        </w:tc>
        <w:tc>
          <w:tcPr>
            <w:tcW w:w="2433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Педпрацівники</w:t>
            </w:r>
          </w:p>
        </w:tc>
        <w:tc>
          <w:tcPr>
            <w:tcW w:w="2364" w:type="dxa"/>
          </w:tcPr>
          <w:p w:rsidR="005D16FF" w:rsidRPr="00B04504" w:rsidRDefault="0004345E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№7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06.01</w:t>
            </w:r>
          </w:p>
        </w:tc>
        <w:tc>
          <w:tcPr>
            <w:tcW w:w="4618" w:type="dxa"/>
          </w:tcPr>
          <w:p w:rsidR="005D16FF" w:rsidRPr="009F72A8" w:rsidRDefault="005D16FF" w:rsidP="005D16F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  <w:r w:rsidRPr="009F72A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  <w:t>Засідання педагогічної ради</w:t>
            </w:r>
          </w:p>
          <w:p w:rsidR="005D16FF" w:rsidRPr="00B04504" w:rsidRDefault="005D16FF" w:rsidP="005D1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 попередніх рішень;</w:t>
            </w:r>
          </w:p>
          <w:p w:rsidR="005D16FF" w:rsidRPr="00B04504" w:rsidRDefault="005D16FF" w:rsidP="005D1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підсумки навчання за І семестр та визначення кандидатів на отримання документів про освіту з відзнакою;</w:t>
            </w:r>
          </w:p>
          <w:p w:rsidR="005D16FF" w:rsidRPr="00B04504" w:rsidRDefault="005D16FF" w:rsidP="005D1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Порядку реагування на випадки насильства та жорстокого поводження з дітьми;</w:t>
            </w:r>
          </w:p>
          <w:p w:rsidR="005D16FF" w:rsidRPr="00B04504" w:rsidRDefault="005D16FF" w:rsidP="005D1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напрями роботи щодо оновлення матеріально-технічної бази з професій;</w:t>
            </w:r>
          </w:p>
          <w:p w:rsidR="005D16FF" w:rsidRPr="00B04504" w:rsidRDefault="005D16FF" w:rsidP="005D16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допуск  здобувачів освіти 211, 212 груп до ДКА.</w:t>
            </w:r>
          </w:p>
        </w:tc>
        <w:tc>
          <w:tcPr>
            <w:tcW w:w="2433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Педпрацівники</w:t>
            </w:r>
          </w:p>
        </w:tc>
        <w:tc>
          <w:tcPr>
            <w:tcW w:w="2364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Актовий зал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07.01</w:t>
            </w:r>
          </w:p>
        </w:tc>
        <w:tc>
          <w:tcPr>
            <w:tcW w:w="4618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посиденьки.</w:t>
            </w:r>
          </w:p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45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нноваційних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методик.</w:t>
            </w:r>
          </w:p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5D16FF" w:rsidRPr="00DA39D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3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Обмін педагогічним досвідом. З досвіду роботи </w:t>
            </w:r>
            <w:proofErr w:type="spellStart"/>
            <w:r w:rsidRPr="00DA3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Шнири</w:t>
            </w:r>
            <w:proofErr w:type="spellEnd"/>
            <w:r w:rsidRPr="00DA39D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Л.М., Левицького В.В., Левицької Л.П.</w:t>
            </w:r>
            <w:r w:rsidR="000434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ін.</w:t>
            </w:r>
          </w:p>
        </w:tc>
        <w:tc>
          <w:tcPr>
            <w:tcW w:w="2364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Каб.7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08.01</w:t>
            </w:r>
          </w:p>
        </w:tc>
        <w:tc>
          <w:tcPr>
            <w:tcW w:w="4618" w:type="dxa"/>
          </w:tcPr>
          <w:p w:rsidR="0004345E" w:rsidRDefault="005D16FF" w:rsidP="0004345E">
            <w:pPr>
              <w:pStyle w:val="a5"/>
            </w:pPr>
            <w:r>
              <w:rPr>
                <w:rFonts w:hAnsi="Symbol"/>
              </w:rPr>
              <w:t></w:t>
            </w:r>
            <w:r w:rsidR="0004345E">
              <w:t xml:space="preserve"> </w:t>
            </w:r>
            <w:proofErr w:type="spellStart"/>
            <w:r>
              <w:t>Коригування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поурочно</w:t>
            </w:r>
            <w:r w:rsidR="0004345E">
              <w:t>-</w:t>
            </w:r>
            <w:proofErr w:type="spellStart"/>
            <w:r w:rsidR="0004345E">
              <w:t>тематичних</w:t>
            </w:r>
            <w:proofErr w:type="spellEnd"/>
            <w:r w:rsidR="0004345E">
              <w:t xml:space="preserve"> </w:t>
            </w:r>
            <w:proofErr w:type="spellStart"/>
            <w:r w:rsidR="0004345E">
              <w:t>планів</w:t>
            </w:r>
            <w:proofErr w:type="spellEnd"/>
          </w:p>
          <w:p w:rsidR="005D16FF" w:rsidRDefault="0004345E" w:rsidP="0004345E">
            <w:pPr>
              <w:pStyle w:val="a5"/>
              <w:numPr>
                <w:ilvl w:val="0"/>
                <w:numId w:val="6"/>
              </w:numPr>
              <w:ind w:left="-30" w:firstLine="0"/>
            </w:pPr>
            <w:r>
              <w:rPr>
                <w:lang w:val="uk-UA"/>
              </w:rPr>
              <w:t>Коригування п</w:t>
            </w:r>
            <w:r w:rsidR="005D16FF">
              <w:rPr>
                <w:lang w:val="uk-UA"/>
              </w:rPr>
              <w:t>ереліку видів робіт</w:t>
            </w:r>
            <w:r w:rsidR="005D16FF">
              <w:t>.</w:t>
            </w:r>
          </w:p>
          <w:p w:rsidR="005D16FF" w:rsidRDefault="005D16FF" w:rsidP="005D16FF">
            <w:pPr>
              <w:pStyle w:val="a5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Планування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на ІІ семестр</w:t>
            </w:r>
          </w:p>
          <w:p w:rsidR="005D16FF" w:rsidRPr="005D16FF" w:rsidRDefault="005D16FF" w:rsidP="005D1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5D16FF" w:rsidRPr="00B04504" w:rsidRDefault="0004345E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Педагогічні працівники</w:t>
            </w:r>
          </w:p>
        </w:tc>
        <w:tc>
          <w:tcPr>
            <w:tcW w:w="2364" w:type="dxa"/>
          </w:tcPr>
          <w:p w:rsidR="005D16FF" w:rsidRPr="00B04504" w:rsidRDefault="0004345E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Робочі місця</w:t>
            </w:r>
          </w:p>
        </w:tc>
      </w:tr>
      <w:tr w:rsidR="005D16FF" w:rsidRPr="00B04504" w:rsidTr="00EC4247">
        <w:tc>
          <w:tcPr>
            <w:tcW w:w="906" w:type="dxa"/>
          </w:tcPr>
          <w:p w:rsidR="005D16FF" w:rsidRPr="00B04504" w:rsidRDefault="005D16FF" w:rsidP="005D1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45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09.01</w:t>
            </w:r>
          </w:p>
        </w:tc>
        <w:tc>
          <w:tcPr>
            <w:tcW w:w="4618" w:type="dxa"/>
          </w:tcPr>
          <w:p w:rsidR="005D16FF" w:rsidRPr="00B04504" w:rsidRDefault="00622B46" w:rsidP="00622B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Позапланове засідання методичних комісій на тему: Про аналіз та індивідуальні досягнення  членів методичної комісії у 2024/2025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33" w:type="dxa"/>
          </w:tcPr>
          <w:p w:rsidR="005D16FF" w:rsidRPr="00B04504" w:rsidRDefault="00622B46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методичної комісії</w:t>
            </w:r>
          </w:p>
        </w:tc>
        <w:tc>
          <w:tcPr>
            <w:tcW w:w="2364" w:type="dxa"/>
          </w:tcPr>
          <w:p w:rsidR="005D16FF" w:rsidRPr="00B04504" w:rsidRDefault="005D16FF" w:rsidP="005D16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D0B9B" w:rsidRDefault="009D0B9B" w:rsidP="0004345E">
      <w:pPr>
        <w:rPr>
          <w:lang w:val="uk-UA"/>
        </w:rPr>
      </w:pPr>
    </w:p>
    <w:p w:rsidR="0004345E" w:rsidRPr="0004345E" w:rsidRDefault="005F7001" w:rsidP="0004345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sectPr w:rsidR="0004345E" w:rsidRPr="0004345E" w:rsidSect="009D0B9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ADF"/>
    <w:multiLevelType w:val="hybridMultilevel"/>
    <w:tmpl w:val="8690A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41899"/>
    <w:multiLevelType w:val="hybridMultilevel"/>
    <w:tmpl w:val="9F062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62E65"/>
    <w:multiLevelType w:val="hybridMultilevel"/>
    <w:tmpl w:val="05BAE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A0D31"/>
    <w:multiLevelType w:val="hybridMultilevel"/>
    <w:tmpl w:val="9DFA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D54FF"/>
    <w:multiLevelType w:val="hybridMultilevel"/>
    <w:tmpl w:val="1C987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63B2"/>
    <w:multiLevelType w:val="hybridMultilevel"/>
    <w:tmpl w:val="037E6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30"/>
    <w:rsid w:val="00013310"/>
    <w:rsid w:val="0004345E"/>
    <w:rsid w:val="00077F30"/>
    <w:rsid w:val="002A37A5"/>
    <w:rsid w:val="0039688B"/>
    <w:rsid w:val="00531870"/>
    <w:rsid w:val="005D16FF"/>
    <w:rsid w:val="005F7001"/>
    <w:rsid w:val="00622B46"/>
    <w:rsid w:val="00654B65"/>
    <w:rsid w:val="006E7081"/>
    <w:rsid w:val="007B5900"/>
    <w:rsid w:val="008D21C2"/>
    <w:rsid w:val="0092394A"/>
    <w:rsid w:val="00974510"/>
    <w:rsid w:val="009D0B9B"/>
    <w:rsid w:val="009F72A8"/>
    <w:rsid w:val="00AB1025"/>
    <w:rsid w:val="00B04504"/>
    <w:rsid w:val="00C17BB7"/>
    <w:rsid w:val="00DA39D4"/>
    <w:rsid w:val="00E02EAD"/>
    <w:rsid w:val="00EC1202"/>
    <w:rsid w:val="00E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A1A7"/>
  <w15:chartTrackingRefBased/>
  <w15:docId w15:val="{1487742B-5D1F-4078-AA5C-241036D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24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D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2025-12-19T07:52:00Z</dcterms:created>
  <dcterms:modified xsi:type="dcterms:W3CDTF">2025-12-29T07:51:00Z</dcterms:modified>
</cp:coreProperties>
</file>